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7" w:rsidRPr="00F42F57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F42F57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F42F57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42F5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42F57">
        <w:rPr>
          <w:rFonts w:ascii="Times New Roman" w:hAnsi="Times New Roman" w:cs="Times New Roman"/>
          <w:sz w:val="28"/>
          <w:szCs w:val="28"/>
        </w:rPr>
        <w:t xml:space="preserve"> 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42F57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 </w:t>
      </w:r>
      <w:r w:rsidR="00F42F57" w:rsidRPr="00F42F57">
        <w:rPr>
          <w:rFonts w:ascii="Times New Roman" w:hAnsi="Times New Roman" w:cs="Times New Roman"/>
          <w:sz w:val="28"/>
          <w:szCs w:val="28"/>
        </w:rPr>
        <w:t>«</w:t>
      </w:r>
      <w:r w:rsidR="0043070E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Pr="00F42F57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F42F57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42F5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42F57">
        <w:rPr>
          <w:rFonts w:ascii="Times New Roman" w:hAnsi="Times New Roman" w:cs="Times New Roman"/>
          <w:sz w:val="28"/>
          <w:szCs w:val="28"/>
        </w:rPr>
        <w:t xml:space="preserve"> </w:t>
      </w:r>
      <w:r w:rsidR="00774B6B">
        <w:rPr>
          <w:rFonts w:ascii="Times New Roman" w:hAnsi="Times New Roman" w:cs="Times New Roman"/>
          <w:sz w:val="28"/>
          <w:szCs w:val="28"/>
        </w:rPr>
        <w:t>професси</w:t>
      </w:r>
      <w:r w:rsidRPr="00F42F57">
        <w:rPr>
          <w:rFonts w:ascii="Times New Roman" w:hAnsi="Times New Roman" w:cs="Times New Roman"/>
          <w:sz w:val="28"/>
          <w:szCs w:val="28"/>
        </w:rPr>
        <w:t>и</w:t>
      </w:r>
      <w:r w:rsidR="00F42F57" w:rsidRPr="00F42F57">
        <w:rPr>
          <w:rFonts w:ascii="Times New Roman" w:hAnsi="Times New Roman" w:cs="Times New Roman"/>
          <w:sz w:val="28"/>
          <w:szCs w:val="28"/>
        </w:rPr>
        <w:t xml:space="preserve"> </w:t>
      </w:r>
      <w:r w:rsidR="00774B6B">
        <w:rPr>
          <w:rFonts w:ascii="Times New Roman" w:hAnsi="Times New Roman" w:cs="Times New Roman"/>
          <w:sz w:val="28"/>
          <w:szCs w:val="28"/>
        </w:rPr>
        <w:t>54.01.20</w:t>
      </w:r>
      <w:r w:rsidR="00F42F57" w:rsidRPr="00F42F57">
        <w:rPr>
          <w:rFonts w:ascii="Times New Roman" w:hAnsi="Times New Roman" w:cs="Times New Roman"/>
          <w:sz w:val="28"/>
          <w:szCs w:val="28"/>
        </w:rPr>
        <w:t xml:space="preserve"> </w:t>
      </w:r>
      <w:r w:rsidRPr="00F42F57">
        <w:rPr>
          <w:rFonts w:ascii="Times New Roman" w:hAnsi="Times New Roman" w:cs="Times New Roman"/>
          <w:sz w:val="28"/>
          <w:szCs w:val="28"/>
        </w:rPr>
        <w:t>«</w:t>
      </w:r>
      <w:r w:rsidR="00774B6B">
        <w:rPr>
          <w:rFonts w:ascii="Times New Roman" w:hAnsi="Times New Roman" w:cs="Times New Roman"/>
          <w:sz w:val="28"/>
          <w:szCs w:val="28"/>
        </w:rPr>
        <w:t>Графический дизайнер</w:t>
      </w:r>
      <w:r w:rsidRPr="00F42F57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F42F57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F42F57" w:rsidRDefault="00D23FE0" w:rsidP="00E72F81">
      <w:pPr>
        <w:tabs>
          <w:tab w:val="left" w:pos="8808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 w:rsidR="0043070E">
        <w:rPr>
          <w:rFonts w:ascii="Times New Roman" w:hAnsi="Times New Roman" w:cs="Times New Roman"/>
          <w:sz w:val="28"/>
          <w:szCs w:val="28"/>
        </w:rPr>
        <w:t xml:space="preserve"> дифференцированного зачета</w:t>
      </w:r>
      <w:r w:rsidR="00426C5A" w:rsidRPr="00F42F57">
        <w:rPr>
          <w:rFonts w:ascii="Times New Roman" w:hAnsi="Times New Roman" w:cs="Times New Roman"/>
          <w:sz w:val="28"/>
          <w:szCs w:val="28"/>
        </w:rPr>
        <w:t>.</w:t>
      </w:r>
    </w:p>
    <w:p w:rsidR="00F42F57" w:rsidRDefault="00D23FE0" w:rsidP="00E72F8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42F57">
        <w:rPr>
          <w:rFonts w:ascii="Times New Roman" w:hAnsi="Times New Roman" w:cs="Times New Roman"/>
          <w:sz w:val="28"/>
          <w:szCs w:val="28"/>
        </w:rPr>
        <w:t xml:space="preserve">дисциплине </w:t>
      </w:r>
      <w:r w:rsidR="00F42F57" w:rsidRPr="00F42F57">
        <w:rPr>
          <w:rFonts w:ascii="Times New Roman" w:hAnsi="Times New Roman" w:cs="Times New Roman"/>
          <w:sz w:val="28"/>
          <w:szCs w:val="28"/>
        </w:rPr>
        <w:t>«</w:t>
      </w:r>
      <w:r w:rsidR="0043070E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F42F57" w:rsidRPr="00F42F57">
        <w:rPr>
          <w:rFonts w:ascii="Times New Roman" w:hAnsi="Times New Roman" w:cs="Times New Roman"/>
          <w:sz w:val="28"/>
          <w:szCs w:val="28"/>
        </w:rPr>
        <w:t>»</w:t>
      </w:r>
      <w:r w:rsidR="0043070E">
        <w:rPr>
          <w:rFonts w:ascii="Times New Roman" w:hAnsi="Times New Roman" w:cs="Times New Roman"/>
          <w:sz w:val="28"/>
          <w:szCs w:val="28"/>
        </w:rPr>
        <w:t xml:space="preserve"> </w:t>
      </w:r>
      <w:r w:rsidRPr="00F42F57">
        <w:rPr>
          <w:rFonts w:ascii="Times New Roman" w:hAnsi="Times New Roman" w:cs="Times New Roman"/>
          <w:sz w:val="28"/>
          <w:szCs w:val="28"/>
        </w:rPr>
        <w:t>проводится с целью контроля планируемых к освоению о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F42F57">
        <w:rPr>
          <w:rFonts w:ascii="Times New Roman" w:hAnsi="Times New Roman" w:cs="Times New Roman"/>
          <w:sz w:val="28"/>
          <w:szCs w:val="28"/>
        </w:rPr>
        <w:t xml:space="preserve">формируемых </w:t>
      </w:r>
      <w:r w:rsidR="0043070E">
        <w:rPr>
          <w:rFonts w:ascii="Times New Roman" w:hAnsi="Times New Roman" w:cs="Times New Roman"/>
          <w:sz w:val="28"/>
          <w:szCs w:val="28"/>
        </w:rPr>
        <w:t>ОК 01, ОК 02, ОК 03, ОК 04, ОК 06, ОК 07, ОК 08</w:t>
      </w:r>
      <w:r w:rsidRPr="00F42F57">
        <w:rPr>
          <w:rFonts w:ascii="Times New Roman" w:hAnsi="Times New Roman" w:cs="Times New Roman"/>
          <w:sz w:val="28"/>
          <w:szCs w:val="28"/>
        </w:rPr>
        <w:t>, ПК</w:t>
      </w:r>
      <w:r w:rsidR="004307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4B6B">
        <w:rPr>
          <w:rFonts w:ascii="Times New Roman" w:hAnsi="Times New Roman" w:cs="Times New Roman"/>
          <w:sz w:val="28"/>
          <w:szCs w:val="28"/>
        </w:rPr>
        <w:t>4.3</w:t>
      </w:r>
      <w:r w:rsidR="00E72F81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="00E72F81">
        <w:rPr>
          <w:rFonts w:ascii="Times New Roman" w:hAnsi="Times New Roman" w:cs="Times New Roman"/>
          <w:sz w:val="28"/>
          <w:szCs w:val="28"/>
        </w:rPr>
        <w:t xml:space="preserve"> </w:t>
      </w:r>
      <w:r w:rsidRPr="00F42F57">
        <w:rPr>
          <w:rFonts w:ascii="Times New Roman" w:hAnsi="Times New Roman" w:cs="Times New Roman"/>
          <w:sz w:val="28"/>
          <w:szCs w:val="28"/>
        </w:rPr>
        <w:t xml:space="preserve"> с учетом получаемой </w:t>
      </w:r>
      <w:r w:rsidR="00774B6B">
        <w:rPr>
          <w:rFonts w:ascii="Times New Roman" w:hAnsi="Times New Roman" w:cs="Times New Roman"/>
          <w:sz w:val="28"/>
          <w:szCs w:val="28"/>
        </w:rPr>
        <w:t>профессии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 </w:t>
      </w:r>
      <w:r w:rsidR="00774B6B">
        <w:rPr>
          <w:rFonts w:ascii="Times New Roman" w:hAnsi="Times New Roman" w:cs="Times New Roman"/>
          <w:sz w:val="28"/>
          <w:szCs w:val="28"/>
        </w:rPr>
        <w:t>54</w:t>
      </w:r>
      <w:r w:rsidR="00F42F57" w:rsidRPr="00F42F57">
        <w:rPr>
          <w:rFonts w:ascii="Times New Roman" w:hAnsi="Times New Roman" w:cs="Times New Roman"/>
          <w:sz w:val="28"/>
          <w:szCs w:val="28"/>
        </w:rPr>
        <w:t>.0</w:t>
      </w:r>
      <w:r w:rsidR="00774B6B">
        <w:rPr>
          <w:rFonts w:ascii="Times New Roman" w:hAnsi="Times New Roman" w:cs="Times New Roman"/>
          <w:sz w:val="28"/>
          <w:szCs w:val="28"/>
        </w:rPr>
        <w:t>1</w:t>
      </w:r>
      <w:r w:rsidR="00F42F57" w:rsidRPr="00F42F57">
        <w:rPr>
          <w:rFonts w:ascii="Times New Roman" w:hAnsi="Times New Roman" w:cs="Times New Roman"/>
          <w:sz w:val="28"/>
          <w:szCs w:val="28"/>
        </w:rPr>
        <w:t>.</w:t>
      </w:r>
      <w:r w:rsidR="00774B6B">
        <w:rPr>
          <w:rFonts w:ascii="Times New Roman" w:hAnsi="Times New Roman" w:cs="Times New Roman"/>
          <w:sz w:val="28"/>
          <w:szCs w:val="28"/>
        </w:rPr>
        <w:t>20</w:t>
      </w:r>
      <w:r w:rsidR="00F42F57" w:rsidRPr="00F42F57">
        <w:rPr>
          <w:rFonts w:ascii="Times New Roman" w:hAnsi="Times New Roman" w:cs="Times New Roman"/>
          <w:sz w:val="28"/>
          <w:szCs w:val="28"/>
        </w:rPr>
        <w:t xml:space="preserve"> «</w:t>
      </w:r>
      <w:r w:rsidR="00774B6B">
        <w:rPr>
          <w:rFonts w:ascii="Times New Roman" w:hAnsi="Times New Roman" w:cs="Times New Roman"/>
          <w:sz w:val="28"/>
          <w:szCs w:val="28"/>
        </w:rPr>
        <w:t>Графический дизайнер</w:t>
      </w:r>
      <w:r w:rsidR="00F42F57" w:rsidRPr="00F42F57">
        <w:rPr>
          <w:rFonts w:ascii="Times New Roman" w:hAnsi="Times New Roman" w:cs="Times New Roman"/>
          <w:sz w:val="28"/>
          <w:szCs w:val="28"/>
        </w:rPr>
        <w:t>»</w:t>
      </w:r>
      <w:r w:rsidR="00F42F57">
        <w:rPr>
          <w:rFonts w:ascii="Times New Roman" w:hAnsi="Times New Roman" w:cs="Times New Roman"/>
          <w:sz w:val="28"/>
          <w:szCs w:val="28"/>
        </w:rPr>
        <w:t>.</w:t>
      </w:r>
    </w:p>
    <w:p w:rsidR="009C5A16" w:rsidRPr="00F42F57" w:rsidRDefault="00D23FE0" w:rsidP="00E72F8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F42F57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42F57">
        <w:rPr>
          <w:rFonts w:ascii="Times New Roman" w:hAnsi="Times New Roman" w:cs="Times New Roman"/>
          <w:sz w:val="28"/>
        </w:rPr>
        <w:t xml:space="preserve">дисциплине </w:t>
      </w:r>
      <w:r w:rsidR="00F42F57" w:rsidRPr="00F42F57">
        <w:rPr>
          <w:rFonts w:ascii="Times New Roman" w:hAnsi="Times New Roman" w:cs="Times New Roman"/>
          <w:sz w:val="28"/>
          <w:szCs w:val="28"/>
        </w:rPr>
        <w:t>«</w:t>
      </w:r>
      <w:r w:rsidR="0043070E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F42F57" w:rsidRPr="00F42F57">
        <w:rPr>
          <w:rFonts w:ascii="Times New Roman" w:hAnsi="Times New Roman" w:cs="Times New Roman"/>
          <w:sz w:val="28"/>
          <w:szCs w:val="28"/>
        </w:rPr>
        <w:t>»</w:t>
      </w:r>
      <w:r w:rsidR="00F42F57">
        <w:rPr>
          <w:rFonts w:ascii="Times New Roman" w:hAnsi="Times New Roman" w:cs="Times New Roman"/>
          <w:sz w:val="28"/>
          <w:szCs w:val="28"/>
        </w:rPr>
        <w:t xml:space="preserve"> </w:t>
      </w:r>
      <w:r w:rsidRPr="00F42F57">
        <w:rPr>
          <w:rFonts w:ascii="Times New Roman" w:hAnsi="Times New Roman" w:cs="Times New Roman"/>
          <w:sz w:val="28"/>
        </w:rPr>
        <w:t>складывается из</w:t>
      </w:r>
      <w:r w:rsidR="009C5A16" w:rsidRPr="00F42F57">
        <w:rPr>
          <w:rFonts w:ascii="Times New Roman" w:hAnsi="Times New Roman" w:cs="Times New Roman"/>
          <w:sz w:val="28"/>
        </w:rPr>
        <w:t>:</w:t>
      </w:r>
    </w:p>
    <w:p w:rsidR="009C5A16" w:rsidRPr="00F9197D" w:rsidRDefault="009C5A16" w:rsidP="00E72F8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F9197D">
        <w:rPr>
          <w:rFonts w:ascii="Times New Roman" w:hAnsi="Times New Roman" w:cs="Times New Roman"/>
          <w:sz w:val="28"/>
        </w:rPr>
        <w:t>результато</w:t>
      </w:r>
      <w:bookmarkStart w:id="0" w:name="_GoBack"/>
      <w:bookmarkEnd w:id="0"/>
      <w:r w:rsidRPr="00F9197D">
        <w:rPr>
          <w:rFonts w:ascii="Times New Roman" w:hAnsi="Times New Roman" w:cs="Times New Roman"/>
          <w:sz w:val="28"/>
        </w:rPr>
        <w:t>в</w:t>
      </w:r>
      <w:proofErr w:type="gramEnd"/>
      <w:r w:rsidRPr="00F9197D">
        <w:rPr>
          <w:rFonts w:ascii="Times New Roman" w:hAnsi="Times New Roman" w:cs="Times New Roman"/>
          <w:sz w:val="28"/>
        </w:rPr>
        <w:t xml:space="preserve"> текущего контроля (контрольные точки по темам 1</w:t>
      </w:r>
      <w:r w:rsidR="0043070E" w:rsidRPr="00F9197D">
        <w:rPr>
          <w:rFonts w:ascii="Times New Roman" w:hAnsi="Times New Roman" w:cs="Times New Roman"/>
          <w:sz w:val="28"/>
        </w:rPr>
        <w:t>.1.</w:t>
      </w:r>
      <w:r w:rsidRPr="00F9197D">
        <w:rPr>
          <w:rFonts w:ascii="Times New Roman" w:hAnsi="Times New Roman" w:cs="Times New Roman"/>
          <w:sz w:val="28"/>
        </w:rPr>
        <w:t xml:space="preserve">, </w:t>
      </w:r>
      <w:r w:rsidR="0043070E" w:rsidRPr="00F9197D">
        <w:rPr>
          <w:rFonts w:ascii="Times New Roman" w:hAnsi="Times New Roman" w:cs="Times New Roman"/>
          <w:sz w:val="28"/>
        </w:rPr>
        <w:t xml:space="preserve">1.2., </w:t>
      </w:r>
      <w:r w:rsidRPr="00F9197D">
        <w:rPr>
          <w:rFonts w:ascii="Times New Roman" w:hAnsi="Times New Roman" w:cs="Times New Roman"/>
          <w:sz w:val="28"/>
        </w:rPr>
        <w:t>3</w:t>
      </w:r>
      <w:r w:rsidR="0043070E" w:rsidRPr="00F9197D">
        <w:rPr>
          <w:rFonts w:ascii="Times New Roman" w:hAnsi="Times New Roman" w:cs="Times New Roman"/>
          <w:sz w:val="28"/>
        </w:rPr>
        <w:t>.1.</w:t>
      </w:r>
      <w:r w:rsidRPr="00F9197D">
        <w:rPr>
          <w:rFonts w:ascii="Times New Roman" w:hAnsi="Times New Roman" w:cs="Times New Roman"/>
          <w:sz w:val="28"/>
        </w:rPr>
        <w:t>,</w:t>
      </w:r>
      <w:r w:rsidR="0043070E" w:rsidRPr="00F9197D">
        <w:rPr>
          <w:rFonts w:ascii="Times New Roman" w:hAnsi="Times New Roman" w:cs="Times New Roman"/>
          <w:sz w:val="28"/>
        </w:rPr>
        <w:t xml:space="preserve"> 3.2., </w:t>
      </w:r>
      <w:r w:rsidRPr="00F9197D">
        <w:rPr>
          <w:rFonts w:ascii="Times New Roman" w:hAnsi="Times New Roman" w:cs="Times New Roman"/>
          <w:sz w:val="28"/>
        </w:rPr>
        <w:t xml:space="preserve"> 4</w:t>
      </w:r>
      <w:r w:rsidR="0043070E" w:rsidRPr="00F9197D">
        <w:rPr>
          <w:rFonts w:ascii="Times New Roman" w:hAnsi="Times New Roman" w:cs="Times New Roman"/>
          <w:sz w:val="28"/>
        </w:rPr>
        <w:t xml:space="preserve">.1., 4.2., 6.1., 6.2., </w:t>
      </w:r>
      <w:r w:rsidR="00CF0D62" w:rsidRPr="00F9197D">
        <w:rPr>
          <w:rFonts w:ascii="Times New Roman" w:hAnsi="Times New Roman" w:cs="Times New Roman"/>
          <w:sz w:val="28"/>
        </w:rPr>
        <w:t xml:space="preserve">7.1., 7.4., 11.1., 11.3. </w:t>
      </w:r>
      <w:r w:rsidRPr="00F9197D">
        <w:rPr>
          <w:rFonts w:ascii="Times New Roman" w:hAnsi="Times New Roman" w:cs="Times New Roman"/>
          <w:sz w:val="28"/>
        </w:rPr>
        <w:t>)</w:t>
      </w:r>
      <w:r w:rsidRPr="00F9197D">
        <w:rPr>
          <w:rFonts w:ascii="Times New Roman" w:hAnsi="Times New Roman" w:cs="Times New Roman"/>
          <w:color w:val="FF0000"/>
          <w:sz w:val="28"/>
        </w:rPr>
        <w:t xml:space="preserve"> </w:t>
      </w:r>
      <w:r w:rsidRPr="00F9197D">
        <w:rPr>
          <w:rFonts w:ascii="Times New Roman" w:hAnsi="Times New Roman" w:cs="Times New Roman"/>
          <w:sz w:val="28"/>
        </w:rPr>
        <w:t>по дисциплине;</w:t>
      </w:r>
    </w:p>
    <w:p w:rsidR="00F9197D" w:rsidRPr="00F9197D" w:rsidRDefault="00F9197D" w:rsidP="00E72F8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D23FE0">
        <w:rPr>
          <w:rFonts w:ascii="Times New Roman" w:hAnsi="Times New Roman" w:cs="Times New Roman"/>
          <w:sz w:val="28"/>
        </w:rPr>
        <w:t>оценки</w:t>
      </w:r>
      <w:proofErr w:type="gramEnd"/>
      <w:r w:rsidRPr="00D23FE0">
        <w:rPr>
          <w:rFonts w:ascii="Times New Roman" w:hAnsi="Times New Roman" w:cs="Times New Roman"/>
          <w:sz w:val="28"/>
        </w:rPr>
        <w:t xml:space="preserve"> освоения прикладного мо</w:t>
      </w:r>
      <w:r>
        <w:rPr>
          <w:rFonts w:ascii="Times New Roman" w:hAnsi="Times New Roman" w:cs="Times New Roman"/>
          <w:sz w:val="28"/>
        </w:rPr>
        <w:t xml:space="preserve">дуля (защита презентации по темам 2.2., 7.5. </w:t>
      </w:r>
      <w:r w:rsidRPr="00D23FE0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;</w:t>
      </w:r>
    </w:p>
    <w:p w:rsidR="00C31E39" w:rsidRPr="00F42F57" w:rsidRDefault="00F42F57" w:rsidP="00E72F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C5A16" w:rsidRPr="00F42F57">
        <w:rPr>
          <w:rFonts w:ascii="Times New Roman" w:hAnsi="Times New Roman" w:cs="Times New Roman"/>
          <w:sz w:val="28"/>
        </w:rPr>
        <w:t>)</w:t>
      </w:r>
      <w:r w:rsidR="00D23FE0" w:rsidRPr="00F42F57">
        <w:rPr>
          <w:rFonts w:ascii="Times New Roman" w:hAnsi="Times New Roman" w:cs="Times New Roman"/>
          <w:sz w:val="28"/>
        </w:rPr>
        <w:t xml:space="preserve"> выполнения тест</w:t>
      </w:r>
      <w:r>
        <w:rPr>
          <w:rFonts w:ascii="Times New Roman" w:hAnsi="Times New Roman" w:cs="Times New Roman"/>
          <w:sz w:val="28"/>
        </w:rPr>
        <w:t>овых заданий на сайте колледжа</w:t>
      </w:r>
      <w:r w:rsidR="00426C5A" w:rsidRPr="00F42F57">
        <w:rPr>
          <w:rFonts w:ascii="Times New Roman" w:hAnsi="Times New Roman" w:cs="Times New Roman"/>
          <w:sz w:val="28"/>
        </w:rPr>
        <w:t>.</w:t>
      </w:r>
    </w:p>
    <w:p w:rsidR="00D23FE0" w:rsidRPr="00F42F57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F42F57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F42F57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2F5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42F57">
        <w:rPr>
          <w:rFonts w:ascii="Times New Roman" w:hAnsi="Times New Roman" w:cs="Times New Roman"/>
          <w:b/>
          <w:sz w:val="28"/>
          <w:szCs w:val="28"/>
        </w:rPr>
        <w:t xml:space="preserve"> форме </w:t>
      </w:r>
      <w:r w:rsidR="00CF0D62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5C55C3" w:rsidRPr="00F42F57" w:rsidRDefault="005C55C3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3FE0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Российская Федерация в современном мире.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Единая государственная система предупреждения и ликвидации чрезвычайных ситуаций (РСЧС).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Понятие «культура безопасности», его значение в жизни человека, общества и государства.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Источники опасности в быту, их классификация. Общие правила безопасного поведения.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Основные правила пожарной безопасности в быту.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Правила безопасного поведения в местах общего пользования.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Безопасность дорожного движения.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Правила безопасного поведения на разных видах транспорта.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Общественные места и их классификация. Общие правила безопасного поведения.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Меры безопасности и порядок поведения при угрозе, в условиях совершения террористического акта.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Источники опасности в природной среде. Основные правила безопасного поведения.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Природные чрезвычайные ситуации. Правила безопасного поведения.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Экологическая грамотность и разумное природопользование.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Факторы, влияющие на здоровье человека.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Инфекционные и неинфекционные заболевания: факторы риска и меры профилактики.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lastRenderedPageBreak/>
        <w:t xml:space="preserve"> Психическое здоровье и психологическое благополучие.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Первая помощь пострадавшему.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Конфликты и способы их разрешения.</w:t>
      </w:r>
    </w:p>
    <w:p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</w:t>
      </w:r>
      <w:r w:rsidR="00F9197D" w:rsidRPr="00F9197D">
        <w:rPr>
          <w:rFonts w:ascii="Times New Roman" w:hAnsi="Times New Roman" w:cs="Times New Roman"/>
          <w:sz w:val="28"/>
          <w:szCs w:val="28"/>
        </w:rPr>
        <w:t>Безопасность в цифровой среде.</w:t>
      </w:r>
    </w:p>
    <w:p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Экстремизм и терроризм как угроза устойчивого развития общества. </w:t>
      </w:r>
    </w:p>
    <w:p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Правила поведения и порядок действий при угрозе или совершении террористического акта, проведении контртеррористической операции.</w:t>
      </w:r>
    </w:p>
    <w:p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Вооруженные Силы РФ.</w:t>
      </w:r>
    </w:p>
    <w:p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Виды, назначение и характеристики современного оружия.</w:t>
      </w:r>
    </w:p>
    <w:p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Виды оружия массового поражения и поражающие факторы. </w:t>
      </w:r>
    </w:p>
    <w:p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Средства индивидуальной и коллективной защиты.</w:t>
      </w:r>
    </w:p>
    <w:p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Беспилотные системы и радиосвязь.</w:t>
      </w:r>
    </w:p>
    <w:p w:rsidR="00D23FE0" w:rsidRPr="00F42F57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="00382738">
        <w:rPr>
          <w:rFonts w:ascii="Times New Roman" w:hAnsi="Times New Roman" w:cs="Times New Roman"/>
          <w:b/>
          <w:sz w:val="28"/>
          <w:szCs w:val="28"/>
        </w:rPr>
        <w:t xml:space="preserve"> (устные ответы)</w:t>
      </w:r>
    </w:p>
    <w:p w:rsidR="005C55C3" w:rsidRPr="00F42F57" w:rsidRDefault="005C55C3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A16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F57">
        <w:rPr>
          <w:sz w:val="28"/>
          <w:szCs w:val="28"/>
        </w:rPr>
        <w:t>Оценка 5 (отл</w:t>
      </w:r>
      <w:r w:rsidR="00382738">
        <w:rPr>
          <w:sz w:val="28"/>
          <w:szCs w:val="28"/>
        </w:rPr>
        <w:t>ично</w:t>
      </w:r>
      <w:r w:rsidRPr="00F42F57">
        <w:rPr>
          <w:sz w:val="28"/>
          <w:szCs w:val="28"/>
        </w:rPr>
        <w:t>):</w:t>
      </w:r>
    </w:p>
    <w:p w:rsidR="00382738" w:rsidRPr="00F42F57" w:rsidRDefault="00382738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9197D">
        <w:rPr>
          <w:sz w:val="28"/>
          <w:szCs w:val="28"/>
        </w:rPr>
        <w:t>обучающийся</w:t>
      </w:r>
      <w:proofErr w:type="gramEnd"/>
      <w:r w:rsidRPr="00F9197D">
        <w:rPr>
          <w:sz w:val="28"/>
          <w:szCs w:val="28"/>
        </w:rPr>
        <w:t xml:space="preserve">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</w:t>
      </w:r>
      <w:r>
        <w:rPr>
          <w:sz w:val="28"/>
          <w:szCs w:val="28"/>
        </w:rPr>
        <w:t>ЗР</w:t>
      </w:r>
      <w:r w:rsidRPr="00F9197D">
        <w:rPr>
          <w:sz w:val="28"/>
          <w:szCs w:val="28"/>
        </w:rPr>
        <w:t xml:space="preserve">, а также с материалом, усвоенным при изучении других </w:t>
      </w:r>
      <w:r>
        <w:rPr>
          <w:sz w:val="28"/>
          <w:szCs w:val="28"/>
        </w:rPr>
        <w:t>дисциплин</w:t>
      </w:r>
      <w:r w:rsidRPr="00F9197D">
        <w:rPr>
          <w:sz w:val="28"/>
          <w:szCs w:val="28"/>
        </w:rPr>
        <w:t>.</w:t>
      </w:r>
    </w:p>
    <w:p w:rsidR="00382738" w:rsidRDefault="00382738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5A16" w:rsidRPr="00F42F57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F57">
        <w:rPr>
          <w:sz w:val="28"/>
          <w:szCs w:val="28"/>
        </w:rPr>
        <w:t>Оценка 4 (хор</w:t>
      </w:r>
      <w:r w:rsidR="00382738">
        <w:rPr>
          <w:sz w:val="28"/>
          <w:szCs w:val="28"/>
        </w:rPr>
        <w:t>ошо</w:t>
      </w:r>
      <w:r w:rsidRPr="00F42F57">
        <w:rPr>
          <w:sz w:val="28"/>
          <w:szCs w:val="28"/>
        </w:rPr>
        <w:t>):</w:t>
      </w:r>
    </w:p>
    <w:p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97D">
        <w:rPr>
          <w:rFonts w:ascii="Times New Roman" w:hAnsi="Times New Roman" w:cs="Times New Roman"/>
          <w:sz w:val="28"/>
          <w:szCs w:val="28"/>
        </w:rPr>
        <w:t>ответ</w:t>
      </w:r>
      <w:proofErr w:type="gramEnd"/>
      <w:r w:rsidRPr="00F919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F9197D">
        <w:rPr>
          <w:rFonts w:ascii="Times New Roman" w:hAnsi="Times New Roman" w:cs="Times New Roman"/>
          <w:sz w:val="28"/>
          <w:szCs w:val="28"/>
        </w:rPr>
        <w:t xml:space="preserve">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</w:t>
      </w:r>
      <w:r>
        <w:rPr>
          <w:rFonts w:ascii="Times New Roman" w:hAnsi="Times New Roman" w:cs="Times New Roman"/>
          <w:sz w:val="28"/>
          <w:szCs w:val="28"/>
        </w:rPr>
        <w:t>дисциплин</w:t>
      </w:r>
      <w:r w:rsidRPr="00F9197D">
        <w:rPr>
          <w:rFonts w:ascii="Times New Roman" w:hAnsi="Times New Roman" w:cs="Times New Roman"/>
          <w:sz w:val="28"/>
          <w:szCs w:val="28"/>
        </w:rPr>
        <w:t xml:space="preserve">; если </w:t>
      </w:r>
      <w:r>
        <w:rPr>
          <w:rFonts w:ascii="Times New Roman" w:hAnsi="Times New Roman" w:cs="Times New Roman"/>
          <w:sz w:val="28"/>
          <w:szCs w:val="28"/>
        </w:rPr>
        <w:t>обу</w:t>
      </w:r>
      <w:r w:rsidRPr="00F9197D">
        <w:rPr>
          <w:rFonts w:ascii="Times New Roman" w:hAnsi="Times New Roman" w:cs="Times New Roman"/>
          <w:sz w:val="28"/>
          <w:szCs w:val="28"/>
        </w:rPr>
        <w:t xml:space="preserve">чающийся допустил одну ошибку или не более двух недочетов и может их исправить самостоятельно или с небольшой помощью </w:t>
      </w:r>
      <w:r>
        <w:rPr>
          <w:rFonts w:ascii="Times New Roman" w:hAnsi="Times New Roman" w:cs="Times New Roman"/>
          <w:sz w:val="28"/>
          <w:szCs w:val="28"/>
        </w:rPr>
        <w:t>преподавателя.</w:t>
      </w:r>
    </w:p>
    <w:p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738" w:rsidRDefault="00F9197D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Оценка 3</w:t>
      </w:r>
      <w:r w:rsidR="00382738">
        <w:rPr>
          <w:rFonts w:ascii="Times New Roman" w:hAnsi="Times New Roman" w:cs="Times New Roman"/>
          <w:sz w:val="28"/>
          <w:szCs w:val="28"/>
        </w:rPr>
        <w:t xml:space="preserve"> (удовлетворительно):</w:t>
      </w:r>
    </w:p>
    <w:p w:rsidR="00382738" w:rsidRDefault="00F9197D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обучающийся правильно понимает суть рассматриваемого вопроса, но в ответе имеются отдельные пробелы в усвоении вопросов курса ОБ</w:t>
      </w:r>
      <w:r w:rsidR="00382738">
        <w:rPr>
          <w:rFonts w:ascii="Times New Roman" w:hAnsi="Times New Roman" w:cs="Times New Roman"/>
          <w:sz w:val="28"/>
          <w:szCs w:val="28"/>
        </w:rPr>
        <w:t>ЗР</w:t>
      </w:r>
      <w:r w:rsidRPr="00F9197D">
        <w:rPr>
          <w:rFonts w:ascii="Times New Roman" w:hAnsi="Times New Roman" w:cs="Times New Roman"/>
          <w:sz w:val="28"/>
          <w:szCs w:val="28"/>
        </w:rPr>
        <w:t xml:space="preserve">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 </w:t>
      </w:r>
    </w:p>
    <w:p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738" w:rsidRDefault="00F9197D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Оценка 2</w:t>
      </w:r>
      <w:r w:rsidR="00382738">
        <w:rPr>
          <w:rFonts w:ascii="Times New Roman" w:hAnsi="Times New Roman" w:cs="Times New Roman"/>
          <w:sz w:val="28"/>
          <w:szCs w:val="28"/>
        </w:rPr>
        <w:t xml:space="preserve"> (неудовлетворительно):</w:t>
      </w:r>
    </w:p>
    <w:p w:rsidR="00382738" w:rsidRDefault="00F9197D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97D">
        <w:rPr>
          <w:rFonts w:ascii="Times New Roman" w:hAnsi="Times New Roman" w:cs="Times New Roman"/>
          <w:sz w:val="28"/>
          <w:szCs w:val="28"/>
        </w:rPr>
        <w:lastRenderedPageBreak/>
        <w:t>обучающийся</w:t>
      </w:r>
      <w:proofErr w:type="gramEnd"/>
      <w:r w:rsidRPr="00F9197D">
        <w:rPr>
          <w:rFonts w:ascii="Times New Roman" w:hAnsi="Times New Roman" w:cs="Times New Roman"/>
          <w:sz w:val="28"/>
          <w:szCs w:val="28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оценки 3. </w:t>
      </w:r>
    </w:p>
    <w:p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738" w:rsidRPr="00F42F57" w:rsidRDefault="00382738" w:rsidP="0038273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(тестирование)</w:t>
      </w:r>
    </w:p>
    <w:p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5FC" w:rsidRDefault="00CB05FC" w:rsidP="00CB05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F57">
        <w:rPr>
          <w:sz w:val="28"/>
          <w:szCs w:val="28"/>
        </w:rPr>
        <w:t>Оценка 5 (отл</w:t>
      </w:r>
      <w:r>
        <w:rPr>
          <w:sz w:val="28"/>
          <w:szCs w:val="28"/>
        </w:rPr>
        <w:t>ично</w:t>
      </w:r>
      <w:r w:rsidRPr="00F42F57">
        <w:rPr>
          <w:sz w:val="28"/>
          <w:szCs w:val="28"/>
        </w:rPr>
        <w:t>):</w:t>
      </w:r>
      <w:r>
        <w:rPr>
          <w:sz w:val="28"/>
          <w:szCs w:val="28"/>
        </w:rPr>
        <w:t xml:space="preserve"> 90 - 100 % правильных ответов.</w:t>
      </w:r>
    </w:p>
    <w:p w:rsidR="00CB05FC" w:rsidRPr="00F42F57" w:rsidRDefault="00CB05FC" w:rsidP="00CB05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F57">
        <w:rPr>
          <w:sz w:val="28"/>
          <w:szCs w:val="28"/>
        </w:rPr>
        <w:t>Оценка 4 (хор</w:t>
      </w:r>
      <w:r>
        <w:rPr>
          <w:sz w:val="28"/>
          <w:szCs w:val="28"/>
        </w:rPr>
        <w:t>ошо</w:t>
      </w:r>
      <w:r w:rsidRPr="00F42F57">
        <w:rPr>
          <w:sz w:val="28"/>
          <w:szCs w:val="28"/>
        </w:rPr>
        <w:t>):</w:t>
      </w:r>
      <w:r>
        <w:rPr>
          <w:sz w:val="28"/>
          <w:szCs w:val="28"/>
        </w:rPr>
        <w:t xml:space="preserve"> 70 – 89 % правильных ответов.</w:t>
      </w:r>
    </w:p>
    <w:p w:rsidR="00CB05FC" w:rsidRDefault="00CB05FC" w:rsidP="00CB0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Оценка 3</w:t>
      </w:r>
      <w:r>
        <w:rPr>
          <w:rFonts w:ascii="Times New Roman" w:hAnsi="Times New Roman" w:cs="Times New Roman"/>
          <w:sz w:val="28"/>
          <w:szCs w:val="28"/>
        </w:rPr>
        <w:t xml:space="preserve"> (удовлетворительно): 50 – 69 % правильных ответов.</w:t>
      </w:r>
    </w:p>
    <w:p w:rsidR="00CB05FC" w:rsidRDefault="00CB05FC" w:rsidP="0061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Оценка 2</w:t>
      </w:r>
      <w:r>
        <w:rPr>
          <w:rFonts w:ascii="Times New Roman" w:hAnsi="Times New Roman" w:cs="Times New Roman"/>
          <w:sz w:val="28"/>
          <w:szCs w:val="28"/>
        </w:rPr>
        <w:t xml:space="preserve"> (неудовлетворительно): 0 – 49 % правильных ответов.</w:t>
      </w:r>
    </w:p>
    <w:sectPr w:rsidR="00CB05FC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3281C"/>
    <w:multiLevelType w:val="hybridMultilevel"/>
    <w:tmpl w:val="B1D6062A"/>
    <w:lvl w:ilvl="0" w:tplc="CCFEAD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255541"/>
    <w:multiLevelType w:val="hybridMultilevel"/>
    <w:tmpl w:val="A4CCA104"/>
    <w:lvl w:ilvl="0" w:tplc="CCFEAD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094061"/>
    <w:multiLevelType w:val="hybridMultilevel"/>
    <w:tmpl w:val="181095D0"/>
    <w:lvl w:ilvl="0" w:tplc="198EAB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5F38F1"/>
    <w:multiLevelType w:val="hybridMultilevel"/>
    <w:tmpl w:val="A4CCA104"/>
    <w:lvl w:ilvl="0" w:tplc="CCFEAD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887D98"/>
    <w:multiLevelType w:val="multilevel"/>
    <w:tmpl w:val="10CA990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382738"/>
    <w:rsid w:val="00426C5A"/>
    <w:rsid w:val="0043070E"/>
    <w:rsid w:val="00586D21"/>
    <w:rsid w:val="005C55C3"/>
    <w:rsid w:val="00610B0C"/>
    <w:rsid w:val="00774B6B"/>
    <w:rsid w:val="009C5A16"/>
    <w:rsid w:val="00A774B7"/>
    <w:rsid w:val="00C31E39"/>
    <w:rsid w:val="00CB05FC"/>
    <w:rsid w:val="00CB4EFC"/>
    <w:rsid w:val="00CF0D62"/>
    <w:rsid w:val="00D23FE0"/>
    <w:rsid w:val="00DC02DD"/>
    <w:rsid w:val="00E72F81"/>
    <w:rsid w:val="00F42F57"/>
    <w:rsid w:val="00F9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B1526A-FDF5-44A0-B6DB-E7DAC2BB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CF0D6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CF0D6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2024-09-16T06:00:00Z</dcterms:created>
  <dcterms:modified xsi:type="dcterms:W3CDTF">2024-11-23T09:59:00Z</dcterms:modified>
</cp:coreProperties>
</file>