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FAAC1" w14:textId="77777777" w:rsidR="00D92C88" w:rsidRDefault="00D92C88" w:rsidP="00D92C8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2.3.1 Перечень вопросов </w:t>
      </w:r>
      <w:r w:rsidRPr="00D14349">
        <w:rPr>
          <w:b/>
          <w:sz w:val="28"/>
          <w:szCs w:val="28"/>
        </w:rPr>
        <w:t>для проведения промежуточной аттестации</w:t>
      </w:r>
      <w:r>
        <w:rPr>
          <w:b/>
          <w:sz w:val="28"/>
          <w:szCs w:val="28"/>
        </w:rPr>
        <w:t xml:space="preserve"> в форме экзамена</w:t>
      </w:r>
    </w:p>
    <w:p w14:paraId="73567538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Социальная сущность человека</w:t>
      </w:r>
    </w:p>
    <w:p w14:paraId="56DBCDA5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Роль духовных ценностей в обществе</w:t>
      </w:r>
    </w:p>
    <w:p w14:paraId="496D06C9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Формы культуры по их признакам</w:t>
      </w:r>
    </w:p>
    <w:p w14:paraId="76AA30AC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Виды искусства</w:t>
      </w:r>
    </w:p>
    <w:p w14:paraId="7A1A26A6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Сущностные характеристики религии и ее роль в культурной жизни</w:t>
      </w:r>
    </w:p>
    <w:p w14:paraId="5849AB5C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Социализация индивида</w:t>
      </w:r>
    </w:p>
    <w:p w14:paraId="1D3FC868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Мышление и деятельность. Виды деятельности. Цель, средства и результаты деятельности</w:t>
      </w:r>
    </w:p>
    <w:p w14:paraId="32F80B68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Свобода и ответственность</w:t>
      </w:r>
    </w:p>
    <w:p w14:paraId="70DA7583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Познание, его формы. Особенности научного познания. Абсолютная и относительная истина</w:t>
      </w:r>
    </w:p>
    <w:p w14:paraId="07DB0F8A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мировоззрения в жизни человека</w:t>
      </w:r>
    </w:p>
    <w:p w14:paraId="79EFD8CD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Наука и образование. Самообразование. Общественная значимость и личностный смысл образования</w:t>
      </w:r>
    </w:p>
    <w:p w14:paraId="015D2F1B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Системное строение общества: элементы и подсистемы</w:t>
      </w:r>
    </w:p>
    <w:p w14:paraId="6EE4D162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Многовариантность общественного развития</w:t>
      </w:r>
    </w:p>
    <w:p w14:paraId="5B418DBE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Причины и последствия глобализации.   Проявления различных глобальных проблем</w:t>
      </w:r>
    </w:p>
    <w:p w14:paraId="7CE7A20A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экономики с другими сферами жизни общества</w:t>
      </w:r>
    </w:p>
    <w:p w14:paraId="5D4048AD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факторы производства и факторные доходы</w:t>
      </w:r>
    </w:p>
    <w:p w14:paraId="0630F62F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Механизм свободного ценообразования. Действие законов спроса и предложения</w:t>
      </w:r>
    </w:p>
    <w:p w14:paraId="1F611AAE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Влияние конкуренции и монополии на экономическую жизнь</w:t>
      </w:r>
    </w:p>
    <w:p w14:paraId="6B494220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Задачи, функции и роль Центрального банка Российской Федерации в банковской системе РФ</w:t>
      </w:r>
    </w:p>
    <w:p w14:paraId="747AB950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Формы, виды проявления инфляции</w:t>
      </w:r>
    </w:p>
    <w:p w14:paraId="23241D49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Объекты спроса и предложения на рынке труда, механизм их взаимодействия</w:t>
      </w:r>
    </w:p>
    <w:p w14:paraId="3B8450A9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безработицы </w:t>
      </w:r>
    </w:p>
    <w:p w14:paraId="5E1746BF" w14:textId="77777777" w:rsidR="00D92C88" w:rsidRP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D92C88">
        <w:rPr>
          <w:sz w:val="28"/>
          <w:szCs w:val="28"/>
        </w:rPr>
        <w:t xml:space="preserve"> Поведение собственника, работника, потребителя с точки зрения экономической рациональности</w:t>
      </w:r>
    </w:p>
    <w:p w14:paraId="3E02080B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экономической политики государства и ее влияние на экономическую жизнь общества</w:t>
      </w:r>
    </w:p>
    <w:p w14:paraId="6EFB7518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Критерии социальной стратификации</w:t>
      </w:r>
    </w:p>
    <w:p w14:paraId="3FC81786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молодежи как социально-демографической группы. Факторы, обеспечивающие успешность самореализации молодежи в условиях современного рынка труда</w:t>
      </w:r>
    </w:p>
    <w:p w14:paraId="7A3B489E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Причины социальных конфликтов, пути их решения</w:t>
      </w:r>
    </w:p>
    <w:p w14:paraId="4F5DC68A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Виды социальных норм.</w:t>
      </w:r>
    </w:p>
    <w:p w14:paraId="5B9680C3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Виды социального контроля. Нормы и санкции.</w:t>
      </w:r>
    </w:p>
    <w:p w14:paraId="37D69082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Позитивные и негативные девиации. Последствия отклоняющегося поведения для человека и общества</w:t>
      </w:r>
    </w:p>
    <w:p w14:paraId="3D7292A2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Виды социальной мобильности</w:t>
      </w:r>
    </w:p>
    <w:p w14:paraId="6F702EA9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Причины и последствия этносоциальных конфликтов, способы их разрешения</w:t>
      </w:r>
    </w:p>
    <w:p w14:paraId="3DBAF31E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национальной политики России на современном этапе</w:t>
      </w:r>
    </w:p>
    <w:p w14:paraId="480DAB20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Семья и брак. Факторы, влияющие на формирование института современной семьи</w:t>
      </w:r>
    </w:p>
    <w:p w14:paraId="4F6AD3AD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семьи в современном обществе. Факторы, влияющие на демографическую ситуацию в стране</w:t>
      </w:r>
    </w:p>
    <w:p w14:paraId="504760A6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религиозных организаций в жизни современного общества, сущность свободы совести, сущность и значение веротерпимости</w:t>
      </w:r>
    </w:p>
    <w:p w14:paraId="5D53A11C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Субъекты политической деятельности и объекты политического воздействия</w:t>
      </w:r>
    </w:p>
    <w:p w14:paraId="6C58A315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Политическая власть и другие виды власти</w:t>
      </w:r>
    </w:p>
    <w:p w14:paraId="1F755CC2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Соотношение средств и целей в политике</w:t>
      </w:r>
    </w:p>
    <w:p w14:paraId="74744954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и функции политической системы</w:t>
      </w:r>
    </w:p>
    <w:p w14:paraId="2C2E06F7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Государство как центральный институт политической системы</w:t>
      </w:r>
    </w:p>
    <w:p w14:paraId="7CCDF77C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Типы политических режимов</w:t>
      </w:r>
    </w:p>
    <w:p w14:paraId="049C5460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Сущность (ценности, принципы, признаки, роль в общественном развитии) демократии</w:t>
      </w:r>
    </w:p>
    <w:p w14:paraId="7C5D91F5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Избирательные системы</w:t>
      </w:r>
    </w:p>
    <w:p w14:paraId="2CB54EDA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правового государства и гражданского общества</w:t>
      </w:r>
    </w:p>
    <w:p w14:paraId="429EDBEF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политической элиты и политического лидера в современном обществе. Роль политической идеологии</w:t>
      </w:r>
    </w:p>
    <w:p w14:paraId="63683863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Функционирование различных партийных систем</w:t>
      </w:r>
    </w:p>
    <w:p w14:paraId="304822A1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СМИ в современной политической жизни</w:t>
      </w:r>
    </w:p>
    <w:p w14:paraId="5A654D35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политического процесса</w:t>
      </w:r>
    </w:p>
    <w:p w14:paraId="7B4FD878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Право в системе социальных норм</w:t>
      </w:r>
    </w:p>
    <w:p w14:paraId="41307B37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элементы системы права</w:t>
      </w:r>
    </w:p>
    <w:p w14:paraId="7BF3BE20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Иерархия нормативных актов</w:t>
      </w:r>
    </w:p>
    <w:p w14:paraId="50D1C6F6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стадии законотворческого процесса в Российской Федерации</w:t>
      </w:r>
    </w:p>
    <w:p w14:paraId="1ACAB698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Права человека и гражданина. Гражданство.</w:t>
      </w:r>
    </w:p>
    <w:p w14:paraId="6DCB95EB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гражданских правоотношений</w:t>
      </w:r>
    </w:p>
    <w:p w14:paraId="36435B1F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Правомерное и неправомерное поведение субъектов семейного права</w:t>
      </w:r>
    </w:p>
    <w:p w14:paraId="510B8CC0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Правила приема в образовательные организации профессионального и высшего образования</w:t>
      </w:r>
    </w:p>
    <w:p w14:paraId="43238F72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Условия заключения, изменения и расторжения трудового договора</w:t>
      </w:r>
    </w:p>
    <w:p w14:paraId="4642DF42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Порядок заключения и расторжения брака</w:t>
      </w:r>
    </w:p>
    <w:p w14:paraId="0E7BAE76" w14:textId="77777777" w:rsidR="00D92C88" w:rsidRDefault="00D92C88" w:rsidP="00D92C8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супругов</w:t>
      </w:r>
    </w:p>
    <w:p w14:paraId="39E0A348" w14:textId="77777777" w:rsidR="00E3772C" w:rsidRDefault="00E3772C"/>
    <w:sectPr w:rsidR="00E3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3C56"/>
    <w:multiLevelType w:val="hybridMultilevel"/>
    <w:tmpl w:val="3CDAD08C"/>
    <w:lvl w:ilvl="0" w:tplc="926005C2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52B49D1"/>
    <w:multiLevelType w:val="hybridMultilevel"/>
    <w:tmpl w:val="2884932A"/>
    <w:lvl w:ilvl="0" w:tplc="5E74E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F7D14"/>
    <w:multiLevelType w:val="multilevel"/>
    <w:tmpl w:val="7A3604E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0441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0560339">
    <w:abstractNumId w:val="1"/>
  </w:num>
  <w:num w:numId="3" w16cid:durableId="357002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357"/>
    <w:rsid w:val="003F6C86"/>
    <w:rsid w:val="00622843"/>
    <w:rsid w:val="00845357"/>
    <w:rsid w:val="00BF6918"/>
    <w:rsid w:val="00D92C88"/>
    <w:rsid w:val="00E3772C"/>
    <w:rsid w:val="00ED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CA48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2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Наталья</cp:lastModifiedBy>
  <cp:revision>2</cp:revision>
  <cp:lastPrinted>2024-12-19T08:24:00Z</cp:lastPrinted>
  <dcterms:created xsi:type="dcterms:W3CDTF">2025-10-26T06:17:00Z</dcterms:created>
  <dcterms:modified xsi:type="dcterms:W3CDTF">2025-10-26T06:17:00Z</dcterms:modified>
</cp:coreProperties>
</file>